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70" w:rsidRDefault="00A26EF4" w:rsidP="0068665C">
      <w:pPr>
        <w:pStyle w:val="Tittel"/>
      </w:pPr>
      <w:r>
        <w:t xml:space="preserve">Stedsnavn og </w:t>
      </w:r>
      <w:r w:rsidRPr="00A26EF4">
        <w:t>Administrative enheter</w:t>
      </w:r>
      <w:r>
        <w:t xml:space="preserve"> som linked open data.</w:t>
      </w:r>
    </w:p>
    <w:p w:rsidR="0068665C" w:rsidRDefault="0068665C" w:rsidP="0068665C"/>
    <w:p w:rsidR="00046425" w:rsidRDefault="0068665C" w:rsidP="0068665C">
      <w:pPr>
        <w:pStyle w:val="Overskrift1"/>
      </w:pPr>
      <w:r>
        <w:t>Linked open data</w:t>
      </w:r>
    </w:p>
    <w:p w:rsidR="00F852E3" w:rsidRDefault="00AD4C2D" w:rsidP="0068665C">
      <w:r>
        <w:t xml:space="preserve">Linked open data er en måte å levere data på som bygger på standard web-teknologier, men som i motsetning til vanlig websider, gjør det mulig for </w:t>
      </w:r>
      <w:r w:rsidR="00755BB5">
        <w:t xml:space="preserve">datasystemer </w:t>
      </w:r>
      <w:r>
        <w:t>å lese informasjonen og forstå dens mening.</w:t>
      </w:r>
      <w:r w:rsidR="00CE5B74">
        <w:t xml:space="preserve"> Informasjon som leveres på den måten kan videre knyttes opp mot andre data som levers på den måten, og på d</w:t>
      </w:r>
      <w:r w:rsidR="00DD1439">
        <w:t>en måten vise relasjonene dem i</w:t>
      </w:r>
      <w:r w:rsidR="00CE5B74">
        <w:t>mellom.</w:t>
      </w:r>
      <w:r w:rsidR="00B3654D">
        <w:t xml:space="preserve"> </w:t>
      </w:r>
    </w:p>
    <w:p w:rsidR="0068665C" w:rsidRDefault="00B3654D" w:rsidP="0068665C">
      <w:r>
        <w:t>Hver enkelt bit av informasjon identifiseres av hver sin unike URI</w:t>
      </w:r>
      <w:r>
        <w:rPr>
          <w:rStyle w:val="Fotnotereferanse"/>
        </w:rPr>
        <w:footnoteReference w:id="1"/>
      </w:r>
      <w:r w:rsidR="00C042F7">
        <w:t>. RDF-formatet b</w:t>
      </w:r>
      <w:r w:rsidR="00901B5C">
        <w:t xml:space="preserve">rukes så til å beskrive dataene, og publiseres gjennom HTTP. </w:t>
      </w:r>
      <w:r w:rsidR="00C042F7">
        <w:t xml:space="preserve"> </w:t>
      </w:r>
      <w:r w:rsidR="00B67E4E">
        <w:t xml:space="preserve">Samlet, har får man informasjon som kan brukes og tolkes av både programvare og mennesker. </w:t>
      </w:r>
    </w:p>
    <w:p w:rsidR="007208B3" w:rsidRDefault="007208B3" w:rsidP="0068665C">
      <w:r>
        <w:t xml:space="preserve">For å gi dataene mening, beskrives de ved hjelp av vokabularer eller ontologier. Innholdet i dataene knyttes da opp mot begreper </w:t>
      </w:r>
      <w:r w:rsidR="000926A8">
        <w:t xml:space="preserve">som </w:t>
      </w:r>
      <w:r>
        <w:t xml:space="preserve">defineres gjennom den aktuelle ontologien. For mer informasjon, se W3C - </w:t>
      </w:r>
      <w:r w:rsidRPr="007208B3">
        <w:t>Vocabularies</w:t>
      </w:r>
      <w:r>
        <w:rPr>
          <w:rStyle w:val="Fotnotereferanse"/>
        </w:rPr>
        <w:footnoteReference w:id="2"/>
      </w:r>
      <w:r w:rsidR="00053238">
        <w:t>.</w:t>
      </w:r>
    </w:p>
    <w:p w:rsidR="00F852E3" w:rsidRDefault="00F852E3" w:rsidP="0068665C">
      <w:r>
        <w:t xml:space="preserve">Relasjonene mellom data er kanskje det viktigste aspektet ved RDF-data. </w:t>
      </w:r>
      <w:r w:rsidR="00607823">
        <w:t xml:space="preserve">For å bruke et eksempel fra data vi leverer til Hack4no, Administrative enheter, så består det datasettet f.eks. av flere kommuner. Hver enkelt kommune identifiseres med en URI. Hver enkelt kommune har også flere egenskaper, som navn og geometri. I linked open data bruker man begrepene subjekt, predikat og objekt for å beskrive denne informasjonen. I dette eksempelet har kommunen (subjektet) en egenskap (predikatet), f.eks. navn, hvor selve egenskapens innhold (objektet) </w:t>
      </w:r>
      <w:r w:rsidR="00EA75A7">
        <w:t>er</w:t>
      </w:r>
      <w:r w:rsidR="00607823">
        <w:t xml:space="preserve"> «Ringerike»</w:t>
      </w:r>
      <w:r w:rsidR="00EA75A7">
        <w:t>.</w:t>
      </w:r>
      <w:r w:rsidR="00303006">
        <w:t xml:space="preserve"> Selv om dette ikke kommer fram i datasettet vi leverer, kan en også tenke seg at kommunen har den egenskap at den «ligger i fylke» (predikat) «Buskerud» (objekt), hvor «Buskerud» er et subjekt som igjen har sine egenskaper. På den måten kan subjekter også være objekter, og man kan presentere et komplekst nett av data.</w:t>
      </w:r>
      <w:r w:rsidR="00F041D4">
        <w:t xml:space="preserve"> Dette nettet av </w:t>
      </w:r>
      <w:r w:rsidR="00B10457">
        <w:t xml:space="preserve">data kalles i linked open data-verdenen grafer. </w:t>
      </w:r>
    </w:p>
    <w:p w:rsidR="00F041D4" w:rsidRDefault="00F041D4" w:rsidP="0068665C">
      <w:r>
        <w:t xml:space="preserve">For å gjøre spørringer i </w:t>
      </w:r>
      <w:r w:rsidR="00B10457">
        <w:t>en graf</w:t>
      </w:r>
      <w:r>
        <w:t>, bruker man SPARQL</w:t>
      </w:r>
      <w:r>
        <w:rPr>
          <w:rStyle w:val="Fotnotereferanse"/>
        </w:rPr>
        <w:footnoteReference w:id="3"/>
      </w:r>
      <w:r>
        <w:t xml:space="preserve">. Dette er et SQL-lignende spørrespråk, men det at det forholder seg til triples gjør det likevel ganske annerledes. Man kan gjøre spørringer etter alle subjekter, predikater og objekter, og kombinasjoner av disse. </w:t>
      </w:r>
      <w:r w:rsidR="00B10457">
        <w:t xml:space="preserve">Man kan f.eks. finne ut hvilke subjekter som har egenskaper navn, </w:t>
      </w:r>
      <w:r w:rsidR="00A817D0">
        <w:t>og hva navnene er, eller finne subjekter med navnet «Ringerike».</w:t>
      </w:r>
      <w:r w:rsidR="00B10457">
        <w:t xml:space="preserve"> </w:t>
      </w:r>
    </w:p>
    <w:p w:rsidR="00687886" w:rsidRDefault="00687886" w:rsidP="0068665C">
      <w:r>
        <w:t>Eksempel på det siste:</w:t>
      </w:r>
    </w:p>
    <w:p w:rsidR="005A2152" w:rsidRPr="004F24BC" w:rsidRDefault="005A2152" w:rsidP="0068665C">
      <w:pPr>
        <w:rPr>
          <w:i/>
          <w:lang w:val="en-US"/>
        </w:rPr>
      </w:pPr>
      <w:r w:rsidRPr="004F24BC">
        <w:rPr>
          <w:i/>
          <w:lang w:val="en-US"/>
        </w:rPr>
        <w:t xml:space="preserve">PREFIX  </w:t>
      </w:r>
      <w:r w:rsidR="007208B3">
        <w:rPr>
          <w:i/>
          <w:lang w:val="en-US"/>
        </w:rPr>
        <w:t>na</w:t>
      </w:r>
      <w:r w:rsidRPr="004F24BC">
        <w:rPr>
          <w:i/>
          <w:lang w:val="en-US"/>
        </w:rPr>
        <w:t>: &lt;http://www.link_til_ontologi/navn/&gt;</w:t>
      </w:r>
    </w:p>
    <w:p w:rsidR="00687886" w:rsidRPr="007208B3" w:rsidRDefault="00687886" w:rsidP="0068665C">
      <w:pPr>
        <w:rPr>
          <w:i/>
          <w:lang w:val="en-US"/>
        </w:rPr>
      </w:pPr>
      <w:r w:rsidRPr="007208B3">
        <w:rPr>
          <w:i/>
          <w:lang w:val="en-US"/>
        </w:rPr>
        <w:t xml:space="preserve">Select ?subjekt WHERE ?subjekt </w:t>
      </w:r>
      <w:r w:rsidR="007208B3" w:rsidRPr="007208B3">
        <w:rPr>
          <w:i/>
          <w:lang w:val="en-US"/>
        </w:rPr>
        <w:t>na</w:t>
      </w:r>
      <w:r w:rsidRPr="007208B3">
        <w:rPr>
          <w:i/>
          <w:lang w:val="en-US"/>
        </w:rPr>
        <w:t>:navn ”Ringerike”</w:t>
      </w:r>
    </w:p>
    <w:p w:rsidR="00687886" w:rsidRPr="007208B3" w:rsidRDefault="00687886" w:rsidP="0068665C">
      <w:pPr>
        <w:rPr>
          <w:lang w:val="en-US"/>
        </w:rPr>
      </w:pPr>
    </w:p>
    <w:p w:rsidR="007A136B" w:rsidRDefault="007A136B" w:rsidP="0068665C">
      <w:r>
        <w:t>For å forstå dette bedre anbefaler vi:</w:t>
      </w:r>
    </w:p>
    <w:p w:rsidR="007A136B" w:rsidRDefault="007A136B" w:rsidP="007A136B">
      <w:pPr>
        <w:pStyle w:val="Listeavsnitt"/>
        <w:numPr>
          <w:ilvl w:val="0"/>
          <w:numId w:val="1"/>
        </w:numPr>
        <w:rPr>
          <w:lang w:val="en-US"/>
        </w:rPr>
      </w:pPr>
      <w:r>
        <w:rPr>
          <w:lang w:val="en-US"/>
        </w:rPr>
        <w:t>“</w:t>
      </w:r>
      <w:r w:rsidRPr="007A136B">
        <w:rPr>
          <w:lang w:val="en-US"/>
        </w:rPr>
        <w:t>Brief introduction to linked data</w:t>
      </w:r>
      <w:r>
        <w:rPr>
          <w:lang w:val="en-US"/>
        </w:rPr>
        <w:t>”</w:t>
      </w:r>
      <w:r w:rsidRPr="007A136B">
        <w:rPr>
          <w:lang w:val="en-US"/>
        </w:rPr>
        <w:t xml:space="preserve"> av Lukas Koster</w:t>
      </w:r>
      <w:r>
        <w:rPr>
          <w:lang w:val="en-US"/>
        </w:rPr>
        <w:t>.</w:t>
      </w:r>
      <w:r>
        <w:rPr>
          <w:rStyle w:val="Fotnotereferanse"/>
          <w:lang w:val="en-US"/>
        </w:rPr>
        <w:footnoteReference w:id="4"/>
      </w:r>
    </w:p>
    <w:p w:rsidR="007A136B" w:rsidRDefault="007A136B" w:rsidP="007A136B">
      <w:pPr>
        <w:pStyle w:val="Listeavsnitt"/>
        <w:numPr>
          <w:ilvl w:val="0"/>
          <w:numId w:val="1"/>
        </w:numPr>
        <w:rPr>
          <w:lang w:val="en-US"/>
        </w:rPr>
      </w:pPr>
      <w:r>
        <w:rPr>
          <w:lang w:val="en-US"/>
        </w:rPr>
        <w:t>“</w:t>
      </w:r>
      <w:r w:rsidR="002D0FF7">
        <w:rPr>
          <w:lang w:val="en-US"/>
        </w:rPr>
        <w:t>Introducing Linked Data and the</w:t>
      </w:r>
      <w:r w:rsidRPr="007A136B">
        <w:rPr>
          <w:lang w:val="en-US"/>
        </w:rPr>
        <w:t xml:space="preserve"> Semantic Web</w:t>
      </w:r>
      <w:r>
        <w:rPr>
          <w:lang w:val="en-US"/>
        </w:rPr>
        <w:t xml:space="preserve">” fra </w:t>
      </w:r>
      <w:r w:rsidRPr="007A136B">
        <w:rPr>
          <w:lang w:val="en-US"/>
        </w:rPr>
        <w:t>Linked Data Tools</w:t>
      </w:r>
      <w:r>
        <w:rPr>
          <w:lang w:val="en-US"/>
        </w:rPr>
        <w:t>.</w:t>
      </w:r>
      <w:r>
        <w:rPr>
          <w:rStyle w:val="Fotnotereferanse"/>
          <w:lang w:val="en-US"/>
        </w:rPr>
        <w:footnoteReference w:id="5"/>
      </w:r>
    </w:p>
    <w:p w:rsidR="006C1101" w:rsidRPr="0068665C" w:rsidRDefault="006C1101" w:rsidP="006C1101">
      <w:pPr>
        <w:pStyle w:val="Overskrift1"/>
      </w:pPr>
      <w:r>
        <w:t>Data for hack4no</w:t>
      </w:r>
    </w:p>
    <w:p w:rsidR="00282A86" w:rsidRDefault="006C1101" w:rsidP="006C1101">
      <w:r>
        <w:t xml:space="preserve">Vi har i forbindelse med Hack4no levert 2 datasett i RDF-format: Stedsnavn fra Sentralt stedsnavnsregister (SSR) og </w:t>
      </w:r>
      <w:r w:rsidRPr="00A26EF4">
        <w:t>Administrative enheter</w:t>
      </w:r>
      <w:r>
        <w:t>. Realiseringen av dataene som RDF bygger på datamodeller fra INSPIRE</w:t>
      </w:r>
      <w:r>
        <w:rPr>
          <w:rStyle w:val="Fotnotereferanse"/>
        </w:rPr>
        <w:footnoteReference w:id="6"/>
      </w:r>
      <w:r>
        <w:t>, henholdsvis Geographical names</w:t>
      </w:r>
      <w:r>
        <w:rPr>
          <w:rStyle w:val="Fotnotereferanse"/>
        </w:rPr>
        <w:footnoteReference w:id="7"/>
      </w:r>
      <w:r>
        <w:t xml:space="preserve"> og Administrative units</w:t>
      </w:r>
      <w:r>
        <w:rPr>
          <w:rStyle w:val="Fotnotereferanse"/>
        </w:rPr>
        <w:footnoteReference w:id="8"/>
      </w:r>
      <w:r>
        <w:t>.</w:t>
      </w:r>
      <w:r w:rsidR="00282A86">
        <w:t xml:space="preserve"> Vi har også opprettet ontologier basert på disse datamodellene, som inneholder klassene/begrepene og deres definisjoner</w:t>
      </w:r>
      <w:r w:rsidR="000926A8">
        <w:rPr>
          <w:rStyle w:val="Fotnotereferanse"/>
        </w:rPr>
        <w:footnoteReference w:id="9"/>
      </w:r>
      <w:r w:rsidR="00282A86">
        <w:t>.</w:t>
      </w:r>
      <w:r>
        <w:t xml:space="preserve"> For å realisere den geografiske delen av dataene, har vi benyttet </w:t>
      </w:r>
      <w:r w:rsidRPr="006C1101">
        <w:t>GeoSPARQL</w:t>
      </w:r>
      <w:r>
        <w:t>-standarden</w:t>
      </w:r>
      <w:r>
        <w:rPr>
          <w:rStyle w:val="Fotnotereferanse"/>
        </w:rPr>
        <w:footnoteReference w:id="10"/>
      </w:r>
      <w:r>
        <w:t xml:space="preserve"> for geometriene, noe som muliggjør romlige spørringer</w:t>
      </w:r>
      <w:r w:rsidR="00AE2FF2">
        <w:t xml:space="preserve"> gjennom et</w:t>
      </w:r>
      <w:r>
        <w:t xml:space="preserve"> SPARQL endpoint som støtter standarden. </w:t>
      </w:r>
    </w:p>
    <w:p w:rsidR="006C1101" w:rsidRDefault="002D0FF7" w:rsidP="006C1101">
      <w:r>
        <w:t>Data er lagt ut i Parliament</w:t>
      </w:r>
      <w:r>
        <w:rPr>
          <w:rStyle w:val="Fotnotereferanse"/>
        </w:rPr>
        <w:footnoteReference w:id="11"/>
      </w:r>
      <w:r>
        <w:t xml:space="preserve">, som er en triple store/SPARQL endpoint med støtte for GeoSPARQL. På grunn av ytelsesproblematikk, er det kun stedsnavn innenfor </w:t>
      </w:r>
      <w:r w:rsidR="009A6B0B">
        <w:t>Hole kommune</w:t>
      </w:r>
      <w:r>
        <w:t xml:space="preserve"> som er lagt ut, men administrative enheter-datasettet er fullstendig. Stedsnavn for hele Norge er imidlertid lagt ut på data.kartverket.no</w:t>
      </w:r>
      <w:r w:rsidR="00115AC8">
        <w:t>, og det samme er administrative enheter</w:t>
      </w:r>
      <w:r>
        <w:t xml:space="preserve">. Derfor er det en mulighet å laste ned data for å jobbe lokalt, f.eks. ved å sette opp sin egen triple store. </w:t>
      </w:r>
    </w:p>
    <w:p w:rsidR="00814A3B" w:rsidRDefault="00DD47A7" w:rsidP="006C1101">
      <w:r>
        <w:t xml:space="preserve">Datamodellene fra INSPIRE kan være vanskelig å forstå, og det samme kan måten SPARQL-spørringer settes opp være, for de som ikke har kjennskap til det. Derfor har vi satt om noen ferdige spørringer som fokuserer på å gjøre romlige søk med geoSPARQL. Disse kan man så forsøke å endre på, eller lage egne spørringer. </w:t>
      </w:r>
    </w:p>
    <w:p w:rsidR="00DD47A7" w:rsidRDefault="00814A3B" w:rsidP="006C1101">
      <w:r>
        <w:rPr>
          <w:b/>
        </w:rPr>
        <w:t xml:space="preserve">Merk: </w:t>
      </w:r>
      <w:r>
        <w:t>Dette er en demo, der det kan være problemer med ytelsen. Tjenesten kan også gå ned. Hvis det skulle skje, anbefaler vi å laste ned RDF-data og arbeide med det lokalt.</w:t>
      </w:r>
    </w:p>
    <w:p w:rsidR="002656F9" w:rsidRPr="00814A3B" w:rsidRDefault="002656F9" w:rsidP="002656F9">
      <w:pPr>
        <w:pStyle w:val="Overskrift2"/>
      </w:pPr>
      <w:r>
        <w:t>Tilgang til data</w:t>
      </w:r>
    </w:p>
    <w:p w:rsidR="0091526F" w:rsidRDefault="0091526F" w:rsidP="00F76FFE">
      <w:pPr>
        <w:pStyle w:val="Listeavsnitt"/>
        <w:numPr>
          <w:ilvl w:val="0"/>
          <w:numId w:val="1"/>
        </w:numPr>
      </w:pPr>
      <w:r>
        <w:t>For å prøve</w:t>
      </w:r>
      <w:r w:rsidR="00F76FFE">
        <w:t xml:space="preserve"> SPARQL-spørringer, gå til:</w:t>
      </w:r>
      <w:r>
        <w:t xml:space="preserve"> </w:t>
      </w:r>
      <w:hyperlink r:id="rId8" w:history="1">
        <w:r w:rsidRPr="00597BBD">
          <w:rPr>
            <w:rStyle w:val="Hyperkobling"/>
          </w:rPr>
          <w:t>http://rdf.kartverket.no/</w:t>
        </w:r>
      </w:hyperlink>
      <w:r>
        <w:t>.</w:t>
      </w:r>
    </w:p>
    <w:p w:rsidR="00F76FFE" w:rsidRPr="00F76FFE" w:rsidRDefault="00F76FFE" w:rsidP="00F76FFE">
      <w:pPr>
        <w:pStyle w:val="Listeavsnitt"/>
        <w:numPr>
          <w:ilvl w:val="0"/>
          <w:numId w:val="1"/>
        </w:numPr>
        <w:rPr>
          <w:color w:val="1F497D"/>
        </w:rPr>
      </w:pPr>
      <w:r>
        <w:t xml:space="preserve">For å laste ned alle stedsnavn, gå til: </w:t>
      </w:r>
      <w:hyperlink r:id="rId9" w:history="1">
        <w:r w:rsidRPr="00597BBD">
          <w:rPr>
            <w:rStyle w:val="Hyperkobling"/>
          </w:rPr>
          <w:t>http://data.kartverket.no/data/stedsnavn/landsdekkende/inspire_gn.rdf.zip</w:t>
        </w:r>
      </w:hyperlink>
    </w:p>
    <w:p w:rsidR="00F76FFE" w:rsidRPr="009A6B0B" w:rsidRDefault="00F76FFE" w:rsidP="009A6B0B">
      <w:pPr>
        <w:pStyle w:val="Listeavsnitt"/>
        <w:numPr>
          <w:ilvl w:val="0"/>
          <w:numId w:val="1"/>
        </w:numPr>
        <w:rPr>
          <w:color w:val="1F497D"/>
        </w:rPr>
      </w:pPr>
      <w:r>
        <w:t xml:space="preserve">For å laste ned administrative enheter, gå til: </w:t>
      </w:r>
      <w:hyperlink r:id="rId10" w:history="1">
        <w:r w:rsidR="00811A12" w:rsidRPr="003928A6">
          <w:rPr>
            <w:rStyle w:val="Hyperkobling"/>
          </w:rPr>
          <w:t>http://data.k</w:t>
        </w:r>
        <w:r w:rsidR="00811A12" w:rsidRPr="003928A6">
          <w:rPr>
            <w:rStyle w:val="Hyperkobling"/>
          </w:rPr>
          <w:t>a</w:t>
        </w:r>
        <w:r w:rsidR="00811A12" w:rsidRPr="003928A6">
          <w:rPr>
            <w:rStyle w:val="Hyperkobling"/>
          </w:rPr>
          <w:t>rtverket.no/data/grensedata/landsdekkende/inspire_au.zip</w:t>
        </w:r>
      </w:hyperlink>
      <w:r w:rsidR="009A6B0B">
        <w:t xml:space="preserve"> </w:t>
      </w:r>
    </w:p>
    <w:p w:rsidR="004C4EF4" w:rsidRDefault="00F76FFE" w:rsidP="00A13B1A">
      <w:pPr>
        <w:pStyle w:val="Listeavsnitt"/>
        <w:numPr>
          <w:ilvl w:val="0"/>
          <w:numId w:val="1"/>
        </w:numPr>
        <w:rPr>
          <w:lang w:val="en-US"/>
        </w:rPr>
      </w:pPr>
      <w:r w:rsidRPr="00F76FFE">
        <w:rPr>
          <w:lang w:val="en-US"/>
        </w:rPr>
        <w:t xml:space="preserve">REST API: </w:t>
      </w:r>
      <w:hyperlink r:id="rId11" w:history="1">
        <w:r w:rsidR="004C4EF4" w:rsidRPr="00597BBD">
          <w:rPr>
            <w:rStyle w:val="Hyperkobling"/>
            <w:lang w:val="en-US"/>
          </w:rPr>
          <w:t>http://rdf.kartverket.no/parliament/sparql</w:t>
        </w:r>
      </w:hyperlink>
    </w:p>
    <w:p w:rsidR="00A13B1A" w:rsidRDefault="009A6B0B" w:rsidP="00A13B1A">
      <w:pPr>
        <w:pStyle w:val="Listeavsnitt"/>
        <w:numPr>
          <w:ilvl w:val="0"/>
          <w:numId w:val="1"/>
        </w:numPr>
        <w:rPr>
          <w:lang w:val="en-US"/>
        </w:rPr>
      </w:pPr>
      <w:r>
        <w:rPr>
          <w:lang w:val="en-US"/>
        </w:rPr>
        <w:t>Tilgjengelige g</w:t>
      </w:r>
      <w:r w:rsidR="00A13B1A">
        <w:rPr>
          <w:lang w:val="en-US"/>
        </w:rPr>
        <w:t xml:space="preserve">rafer: </w:t>
      </w:r>
    </w:p>
    <w:p w:rsidR="00A13B1A" w:rsidRPr="005A2152" w:rsidRDefault="00A13B1A" w:rsidP="005A2152">
      <w:pPr>
        <w:pStyle w:val="Listeavsnitt"/>
        <w:numPr>
          <w:ilvl w:val="1"/>
          <w:numId w:val="1"/>
        </w:numPr>
        <w:rPr>
          <w:lang w:val="en-US"/>
        </w:rPr>
      </w:pPr>
      <w:r w:rsidRPr="00A13B1A">
        <w:rPr>
          <w:lang w:val="en-US"/>
        </w:rPr>
        <w:t>urn:INSPIRE:AU</w:t>
      </w:r>
      <w:r w:rsidRPr="00A13B1A">
        <w:rPr>
          <w:lang w:val="en-US"/>
        </w:rPr>
        <w:tab/>
      </w:r>
      <w:r w:rsidRPr="005A2152">
        <w:rPr>
          <w:lang w:val="en-US"/>
        </w:rPr>
        <w:tab/>
      </w:r>
    </w:p>
    <w:p w:rsidR="00A13B1A" w:rsidRDefault="00A13B1A" w:rsidP="00A13B1A">
      <w:pPr>
        <w:pStyle w:val="Listeavsnitt"/>
        <w:numPr>
          <w:ilvl w:val="1"/>
          <w:numId w:val="1"/>
        </w:numPr>
        <w:rPr>
          <w:lang w:val="en-US"/>
        </w:rPr>
      </w:pPr>
      <w:r w:rsidRPr="00A13B1A">
        <w:rPr>
          <w:lang w:val="en-US"/>
        </w:rPr>
        <w:t xml:space="preserve"> urn:INSPIRE:GN:Hole</w:t>
      </w:r>
    </w:p>
    <w:p w:rsidR="00E46B4A" w:rsidRDefault="00E46B4A" w:rsidP="00E46B4A">
      <w:pPr>
        <w:pStyle w:val="Listeavsnitt"/>
        <w:numPr>
          <w:ilvl w:val="0"/>
          <w:numId w:val="1"/>
        </w:numPr>
        <w:rPr>
          <w:lang w:val="en-US"/>
        </w:rPr>
      </w:pPr>
      <w:r>
        <w:rPr>
          <w:lang w:val="en-US"/>
        </w:rPr>
        <w:t>Ontologier ligger her:</w:t>
      </w:r>
    </w:p>
    <w:p w:rsidR="00E46B4A" w:rsidRPr="00E46B4A" w:rsidRDefault="00E46B4A" w:rsidP="00E46B4A">
      <w:pPr>
        <w:pStyle w:val="Listeavsnitt"/>
        <w:numPr>
          <w:ilvl w:val="1"/>
          <w:numId w:val="1"/>
        </w:numPr>
        <w:rPr>
          <w:lang w:val="en-US"/>
        </w:rPr>
      </w:pPr>
      <w:hyperlink r:id="rId12" w:history="1">
        <w:r w:rsidRPr="003928A6">
          <w:rPr>
            <w:rStyle w:val="Hyperkobling"/>
          </w:rPr>
          <w:t>http://rdf.kartverket.no/ont/inspire/au#</w:t>
        </w:r>
      </w:hyperlink>
    </w:p>
    <w:p w:rsidR="00E46B4A" w:rsidRPr="00E46B4A" w:rsidRDefault="00E46B4A" w:rsidP="00E46B4A">
      <w:pPr>
        <w:pStyle w:val="Listeavsnitt"/>
        <w:numPr>
          <w:ilvl w:val="1"/>
          <w:numId w:val="1"/>
        </w:numPr>
        <w:rPr>
          <w:lang w:val="en-US"/>
        </w:rPr>
      </w:pPr>
      <w:hyperlink r:id="rId13" w:history="1">
        <w:r w:rsidRPr="003928A6">
          <w:rPr>
            <w:rStyle w:val="Hyperkobling"/>
          </w:rPr>
          <w:t>http://rdf.kartverket.no/ont/inspire/gn#</w:t>
        </w:r>
      </w:hyperlink>
    </w:p>
    <w:p w:rsidR="0091526F" w:rsidRPr="00F76FFE" w:rsidRDefault="0091526F" w:rsidP="006C1101">
      <w:pPr>
        <w:rPr>
          <w:lang w:val="en-US"/>
        </w:rPr>
      </w:pPr>
    </w:p>
    <w:p w:rsidR="00DD47A7" w:rsidRPr="00F76FFE" w:rsidRDefault="00DD47A7" w:rsidP="006C1101">
      <w:pPr>
        <w:rPr>
          <w:lang w:val="en-US"/>
        </w:rPr>
      </w:pPr>
    </w:p>
    <w:sectPr w:rsidR="00DD47A7" w:rsidRPr="00F76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03" w:rsidRDefault="00661703" w:rsidP="00046425">
      <w:pPr>
        <w:spacing w:after="0" w:line="240" w:lineRule="auto"/>
      </w:pPr>
      <w:r>
        <w:separator/>
      </w:r>
    </w:p>
  </w:endnote>
  <w:endnote w:type="continuationSeparator" w:id="0">
    <w:p w:rsidR="00661703" w:rsidRDefault="00661703" w:rsidP="0004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03" w:rsidRDefault="00661703" w:rsidP="00046425">
      <w:pPr>
        <w:spacing w:after="0" w:line="240" w:lineRule="auto"/>
      </w:pPr>
      <w:r>
        <w:separator/>
      </w:r>
    </w:p>
  </w:footnote>
  <w:footnote w:type="continuationSeparator" w:id="0">
    <w:p w:rsidR="00661703" w:rsidRDefault="00661703" w:rsidP="00046425">
      <w:pPr>
        <w:spacing w:after="0" w:line="240" w:lineRule="auto"/>
      </w:pPr>
      <w:r>
        <w:continuationSeparator/>
      </w:r>
    </w:p>
  </w:footnote>
  <w:footnote w:id="1">
    <w:p w:rsidR="00B3654D" w:rsidRPr="00B3654D" w:rsidRDefault="00B3654D">
      <w:pPr>
        <w:pStyle w:val="Fotnotetekst"/>
        <w:rPr>
          <w:lang w:val="en-US"/>
        </w:rPr>
      </w:pPr>
      <w:r>
        <w:rPr>
          <w:rStyle w:val="Fotnotereferanse"/>
        </w:rPr>
        <w:footnoteRef/>
      </w:r>
      <w:r w:rsidRPr="00B3654D">
        <w:rPr>
          <w:lang w:val="en-US"/>
        </w:rPr>
        <w:t xml:space="preserve"> Uniform Resource Identifier: http://en.wikipedia.org/wiki/Uniform_resource_identifier</w:t>
      </w:r>
    </w:p>
  </w:footnote>
  <w:footnote w:id="2">
    <w:p w:rsidR="007208B3" w:rsidRPr="007208B3" w:rsidRDefault="007208B3">
      <w:pPr>
        <w:pStyle w:val="Fotnotetekst"/>
        <w:rPr>
          <w:lang w:val="en-US"/>
        </w:rPr>
      </w:pPr>
      <w:r>
        <w:rPr>
          <w:rStyle w:val="Fotnotereferanse"/>
        </w:rPr>
        <w:footnoteRef/>
      </w:r>
      <w:r w:rsidRPr="007208B3">
        <w:rPr>
          <w:lang w:val="en-US"/>
        </w:rPr>
        <w:t xml:space="preserve"> http://www.w3.org/standards/semanticweb/ontology</w:t>
      </w:r>
    </w:p>
  </w:footnote>
  <w:footnote w:id="3">
    <w:p w:rsidR="00F041D4" w:rsidRPr="00F041D4" w:rsidRDefault="00F041D4">
      <w:pPr>
        <w:pStyle w:val="Fotnotetekst"/>
        <w:rPr>
          <w:lang w:val="en-US"/>
        </w:rPr>
      </w:pPr>
      <w:r>
        <w:rPr>
          <w:rStyle w:val="Fotnotereferanse"/>
        </w:rPr>
        <w:footnoteRef/>
      </w:r>
      <w:r w:rsidRPr="00F041D4">
        <w:rPr>
          <w:lang w:val="en-US"/>
        </w:rPr>
        <w:t xml:space="preserve"> http://www.w3.org/TR/sparql11-query/</w:t>
      </w:r>
    </w:p>
  </w:footnote>
  <w:footnote w:id="4">
    <w:p w:rsidR="007A136B" w:rsidRPr="007A136B" w:rsidRDefault="007A136B">
      <w:pPr>
        <w:pStyle w:val="Fotnotetekst"/>
        <w:rPr>
          <w:lang w:val="en-US"/>
        </w:rPr>
      </w:pPr>
      <w:r>
        <w:rPr>
          <w:rStyle w:val="Fotnotereferanse"/>
        </w:rPr>
        <w:footnoteRef/>
      </w:r>
      <w:r w:rsidRPr="007A136B">
        <w:rPr>
          <w:lang w:val="en-US"/>
        </w:rPr>
        <w:t xml:space="preserve"> https://docs.google.com/document/d/1W6UOCLgxTyM0BlPfd5hs58dh4k6CUdLW354AjjtnJfk/edit?hl=en_US#</w:t>
      </w:r>
    </w:p>
  </w:footnote>
  <w:footnote w:id="5">
    <w:p w:rsidR="007A136B" w:rsidRPr="00E84CEA" w:rsidRDefault="007A136B">
      <w:pPr>
        <w:pStyle w:val="Fotnotetekst"/>
        <w:rPr>
          <w:lang w:val="en-US"/>
        </w:rPr>
      </w:pPr>
      <w:r>
        <w:rPr>
          <w:rStyle w:val="Fotnotereferanse"/>
        </w:rPr>
        <w:footnoteRef/>
      </w:r>
      <w:r w:rsidRPr="00E84CEA">
        <w:rPr>
          <w:lang w:val="en-US"/>
        </w:rPr>
        <w:t xml:space="preserve"> </w:t>
      </w:r>
      <w:r w:rsidR="00E84CEA" w:rsidRPr="00E84CEA">
        <w:rPr>
          <w:lang w:val="en-US"/>
        </w:rPr>
        <w:t>http://www.linkeddatatools.com/semantic-web-basics</w:t>
      </w:r>
    </w:p>
  </w:footnote>
  <w:footnote w:id="6">
    <w:p w:rsidR="006C1101" w:rsidRPr="006C1101" w:rsidRDefault="006C1101" w:rsidP="006C1101">
      <w:pPr>
        <w:pStyle w:val="Fotnotetekst"/>
        <w:rPr>
          <w:lang w:val="en-US"/>
        </w:rPr>
      </w:pPr>
      <w:r>
        <w:rPr>
          <w:rStyle w:val="Fotnotereferanse"/>
        </w:rPr>
        <w:footnoteRef/>
      </w:r>
      <w:r w:rsidRPr="006C1101">
        <w:rPr>
          <w:lang w:val="en-US"/>
        </w:rPr>
        <w:t xml:space="preserve"> </w:t>
      </w:r>
      <w:hyperlink r:id="rId1" w:history="1">
        <w:r w:rsidRPr="006C1101">
          <w:rPr>
            <w:rStyle w:val="Hyperkobling"/>
            <w:lang w:val="en-US"/>
          </w:rPr>
          <w:t>http://inspire.ec.europa.eu/</w:t>
        </w:r>
      </w:hyperlink>
    </w:p>
  </w:footnote>
  <w:footnote w:id="7">
    <w:p w:rsidR="006C1101" w:rsidRPr="006C1101" w:rsidRDefault="006C1101" w:rsidP="006C1101">
      <w:pPr>
        <w:pStyle w:val="Fotnotetekst"/>
        <w:rPr>
          <w:lang w:val="en-US"/>
        </w:rPr>
      </w:pPr>
      <w:r>
        <w:rPr>
          <w:rStyle w:val="Fotnotereferanse"/>
        </w:rPr>
        <w:footnoteRef/>
      </w:r>
      <w:r w:rsidRPr="006C1101">
        <w:rPr>
          <w:lang w:val="en-US"/>
        </w:rPr>
        <w:t xml:space="preserve"> http://inspire.ec.europa.eu/documents/Data_Specifications/INSPIRE_DataSpecification_GN_v3.1.pdf</w:t>
      </w:r>
    </w:p>
  </w:footnote>
  <w:footnote w:id="8">
    <w:p w:rsidR="006C1101" w:rsidRPr="006C1101" w:rsidRDefault="006C1101" w:rsidP="006C1101">
      <w:pPr>
        <w:pStyle w:val="Fotnotetekst"/>
        <w:rPr>
          <w:lang w:val="en-US"/>
        </w:rPr>
      </w:pPr>
      <w:r>
        <w:rPr>
          <w:rStyle w:val="Fotnotereferanse"/>
        </w:rPr>
        <w:footnoteRef/>
      </w:r>
      <w:r w:rsidRPr="006C1101">
        <w:rPr>
          <w:lang w:val="en-US"/>
        </w:rPr>
        <w:t xml:space="preserve"> http://inspire.ec.europa.eu/documents/Data_Specifications/INSPIRE_DataSpecification_AU_v3.1.pdf</w:t>
      </w:r>
    </w:p>
  </w:footnote>
  <w:footnote w:id="9">
    <w:p w:rsidR="000926A8" w:rsidRDefault="000926A8">
      <w:pPr>
        <w:pStyle w:val="Fotnotetekst"/>
      </w:pPr>
      <w:r>
        <w:rPr>
          <w:rStyle w:val="Fotnotereferanse"/>
        </w:rPr>
        <w:footnoteRef/>
      </w:r>
      <w:r>
        <w:t xml:space="preserve"> </w:t>
      </w:r>
      <w:hyperlink r:id="rId2" w:history="1">
        <w:r w:rsidRPr="003928A6">
          <w:rPr>
            <w:rStyle w:val="Hyperkobling"/>
          </w:rPr>
          <w:t>http://rdf.kartverket.no/ont/inspire/au#</w:t>
        </w:r>
      </w:hyperlink>
      <w:r>
        <w:t xml:space="preserve"> </w:t>
      </w:r>
      <w:hyperlink r:id="rId3" w:history="1">
        <w:r w:rsidRPr="003928A6">
          <w:rPr>
            <w:rStyle w:val="Hyperkobling"/>
          </w:rPr>
          <w:t>http://rdf.kartverket.no/ont/inspire/gn#</w:t>
        </w:r>
      </w:hyperlink>
      <w:r>
        <w:t xml:space="preserve"> </w:t>
      </w:r>
    </w:p>
  </w:footnote>
  <w:footnote w:id="10">
    <w:p w:rsidR="006C1101" w:rsidRPr="006C1101" w:rsidRDefault="006C1101">
      <w:pPr>
        <w:pStyle w:val="Fotnotetekst"/>
        <w:rPr>
          <w:lang w:val="en-US"/>
        </w:rPr>
      </w:pPr>
      <w:r>
        <w:rPr>
          <w:rStyle w:val="Fotnotereferanse"/>
        </w:rPr>
        <w:footnoteRef/>
      </w:r>
      <w:r w:rsidRPr="006C1101">
        <w:rPr>
          <w:lang w:val="en-US"/>
        </w:rPr>
        <w:t xml:space="preserve"> http://www.opengeospatial.org/standards/geosparql</w:t>
      </w:r>
    </w:p>
  </w:footnote>
  <w:footnote w:id="11">
    <w:p w:rsidR="002D0FF7" w:rsidRDefault="002D0FF7">
      <w:pPr>
        <w:pStyle w:val="Fotnotetekst"/>
      </w:pPr>
      <w:r>
        <w:rPr>
          <w:rStyle w:val="Fotnotereferanse"/>
        </w:rPr>
        <w:footnoteRef/>
      </w:r>
      <w:r>
        <w:t xml:space="preserve"> </w:t>
      </w:r>
      <w:r w:rsidRPr="002D0FF7">
        <w:t>http://parliament.semwebcentral.org/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38D9"/>
    <w:multiLevelType w:val="hybridMultilevel"/>
    <w:tmpl w:val="2082A012"/>
    <w:lvl w:ilvl="0" w:tplc="8FCC1E12">
      <w:start w:val="9"/>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F4"/>
    <w:rsid w:val="00046425"/>
    <w:rsid w:val="00053238"/>
    <w:rsid w:val="000926A8"/>
    <w:rsid w:val="00115AC8"/>
    <w:rsid w:val="002656F9"/>
    <w:rsid w:val="0026597A"/>
    <w:rsid w:val="00282A86"/>
    <w:rsid w:val="002D0FF7"/>
    <w:rsid w:val="00303006"/>
    <w:rsid w:val="0038744A"/>
    <w:rsid w:val="004460DE"/>
    <w:rsid w:val="004966E0"/>
    <w:rsid w:val="004C4EF4"/>
    <w:rsid w:val="004F24BC"/>
    <w:rsid w:val="005A2152"/>
    <w:rsid w:val="00607823"/>
    <w:rsid w:val="00661703"/>
    <w:rsid w:val="0068665C"/>
    <w:rsid w:val="00687886"/>
    <w:rsid w:val="006C1101"/>
    <w:rsid w:val="007208B3"/>
    <w:rsid w:val="00755BB5"/>
    <w:rsid w:val="007A136B"/>
    <w:rsid w:val="00811A12"/>
    <w:rsid w:val="00814A3B"/>
    <w:rsid w:val="00853CB6"/>
    <w:rsid w:val="00901B5C"/>
    <w:rsid w:val="0091526F"/>
    <w:rsid w:val="009A6B0B"/>
    <w:rsid w:val="00A13B1A"/>
    <w:rsid w:val="00A26EF4"/>
    <w:rsid w:val="00A540CD"/>
    <w:rsid w:val="00A817D0"/>
    <w:rsid w:val="00AD4C2D"/>
    <w:rsid w:val="00AE2FF2"/>
    <w:rsid w:val="00B10457"/>
    <w:rsid w:val="00B3654D"/>
    <w:rsid w:val="00B67E4E"/>
    <w:rsid w:val="00C042F7"/>
    <w:rsid w:val="00CE5B74"/>
    <w:rsid w:val="00DD1439"/>
    <w:rsid w:val="00DD47A7"/>
    <w:rsid w:val="00E46B4A"/>
    <w:rsid w:val="00E84CEA"/>
    <w:rsid w:val="00EA75A7"/>
    <w:rsid w:val="00EC4D7B"/>
    <w:rsid w:val="00F041D4"/>
    <w:rsid w:val="00F76FFE"/>
    <w:rsid w:val="00F85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45EDC-255F-4E04-9AC3-3E610365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26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26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26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26EF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A26EF4"/>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A26EF4"/>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A26EF4"/>
    <w:rPr>
      <w:color w:val="0563C1" w:themeColor="hyperlink"/>
      <w:u w:val="single"/>
    </w:rPr>
  </w:style>
  <w:style w:type="paragraph" w:styleId="Fotnotetekst">
    <w:name w:val="footnote text"/>
    <w:basedOn w:val="Normal"/>
    <w:link w:val="FotnotetekstTegn"/>
    <w:uiPriority w:val="99"/>
    <w:semiHidden/>
    <w:unhideWhenUsed/>
    <w:rsid w:val="000464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46425"/>
    <w:rPr>
      <w:sz w:val="20"/>
      <w:szCs w:val="20"/>
    </w:rPr>
  </w:style>
  <w:style w:type="character" w:styleId="Fotnotereferanse">
    <w:name w:val="footnote reference"/>
    <w:basedOn w:val="Standardskriftforavsnitt"/>
    <w:uiPriority w:val="99"/>
    <w:semiHidden/>
    <w:unhideWhenUsed/>
    <w:rsid w:val="00046425"/>
    <w:rPr>
      <w:vertAlign w:val="superscript"/>
    </w:rPr>
  </w:style>
  <w:style w:type="paragraph" w:styleId="Tittel">
    <w:name w:val="Title"/>
    <w:basedOn w:val="Normal"/>
    <w:next w:val="Normal"/>
    <w:link w:val="TittelTegn"/>
    <w:uiPriority w:val="10"/>
    <w:qFormat/>
    <w:rsid w:val="00686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8665C"/>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7A136B"/>
    <w:pPr>
      <w:ind w:left="720"/>
      <w:contextualSpacing/>
    </w:pPr>
  </w:style>
  <w:style w:type="paragraph" w:styleId="Sluttnotetekst">
    <w:name w:val="endnote text"/>
    <w:basedOn w:val="Normal"/>
    <w:link w:val="SluttnotetekstTegn"/>
    <w:uiPriority w:val="99"/>
    <w:semiHidden/>
    <w:unhideWhenUsed/>
    <w:rsid w:val="000926A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926A8"/>
    <w:rPr>
      <w:sz w:val="20"/>
      <w:szCs w:val="20"/>
    </w:rPr>
  </w:style>
  <w:style w:type="character" w:styleId="Sluttnotereferanse">
    <w:name w:val="endnote reference"/>
    <w:basedOn w:val="Standardskriftforavsnitt"/>
    <w:uiPriority w:val="99"/>
    <w:semiHidden/>
    <w:unhideWhenUsed/>
    <w:rsid w:val="000926A8"/>
    <w:rPr>
      <w:vertAlign w:val="superscript"/>
    </w:rPr>
  </w:style>
  <w:style w:type="character" w:styleId="Fulgthyperkobling">
    <w:name w:val="FollowedHyperlink"/>
    <w:basedOn w:val="Standardskriftforavsnitt"/>
    <w:uiPriority w:val="99"/>
    <w:semiHidden/>
    <w:unhideWhenUsed/>
    <w:rsid w:val="00811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9379">
      <w:bodyDiv w:val="1"/>
      <w:marLeft w:val="0"/>
      <w:marRight w:val="0"/>
      <w:marTop w:val="0"/>
      <w:marBottom w:val="0"/>
      <w:divBdr>
        <w:top w:val="none" w:sz="0" w:space="0" w:color="auto"/>
        <w:left w:val="none" w:sz="0" w:space="0" w:color="auto"/>
        <w:bottom w:val="none" w:sz="0" w:space="0" w:color="auto"/>
        <w:right w:val="none" w:sz="0" w:space="0" w:color="auto"/>
      </w:divBdr>
    </w:div>
    <w:div w:id="411440233">
      <w:bodyDiv w:val="1"/>
      <w:marLeft w:val="0"/>
      <w:marRight w:val="0"/>
      <w:marTop w:val="0"/>
      <w:marBottom w:val="0"/>
      <w:divBdr>
        <w:top w:val="none" w:sz="0" w:space="0" w:color="auto"/>
        <w:left w:val="none" w:sz="0" w:space="0" w:color="auto"/>
        <w:bottom w:val="none" w:sz="0" w:space="0" w:color="auto"/>
        <w:right w:val="none" w:sz="0" w:space="0" w:color="auto"/>
      </w:divBdr>
    </w:div>
    <w:div w:id="680014398">
      <w:bodyDiv w:val="1"/>
      <w:marLeft w:val="0"/>
      <w:marRight w:val="0"/>
      <w:marTop w:val="0"/>
      <w:marBottom w:val="0"/>
      <w:divBdr>
        <w:top w:val="none" w:sz="0" w:space="0" w:color="auto"/>
        <w:left w:val="none" w:sz="0" w:space="0" w:color="auto"/>
        <w:bottom w:val="none" w:sz="0" w:space="0" w:color="auto"/>
        <w:right w:val="none" w:sz="0" w:space="0" w:color="auto"/>
      </w:divBdr>
    </w:div>
    <w:div w:id="987127563">
      <w:bodyDiv w:val="1"/>
      <w:marLeft w:val="0"/>
      <w:marRight w:val="0"/>
      <w:marTop w:val="0"/>
      <w:marBottom w:val="0"/>
      <w:divBdr>
        <w:top w:val="none" w:sz="0" w:space="0" w:color="auto"/>
        <w:left w:val="none" w:sz="0" w:space="0" w:color="auto"/>
        <w:bottom w:val="none" w:sz="0" w:space="0" w:color="auto"/>
        <w:right w:val="none" w:sz="0" w:space="0" w:color="auto"/>
      </w:divBdr>
    </w:div>
    <w:div w:id="1103458774">
      <w:bodyDiv w:val="1"/>
      <w:marLeft w:val="0"/>
      <w:marRight w:val="0"/>
      <w:marTop w:val="0"/>
      <w:marBottom w:val="0"/>
      <w:divBdr>
        <w:top w:val="none" w:sz="0" w:space="0" w:color="auto"/>
        <w:left w:val="none" w:sz="0" w:space="0" w:color="auto"/>
        <w:bottom w:val="none" w:sz="0" w:space="0" w:color="auto"/>
        <w:right w:val="none" w:sz="0" w:space="0" w:color="auto"/>
      </w:divBdr>
    </w:div>
    <w:div w:id="1120420503">
      <w:bodyDiv w:val="1"/>
      <w:marLeft w:val="0"/>
      <w:marRight w:val="0"/>
      <w:marTop w:val="0"/>
      <w:marBottom w:val="0"/>
      <w:divBdr>
        <w:top w:val="none" w:sz="0" w:space="0" w:color="auto"/>
        <w:left w:val="none" w:sz="0" w:space="0" w:color="auto"/>
        <w:bottom w:val="none" w:sz="0" w:space="0" w:color="auto"/>
        <w:right w:val="none" w:sz="0" w:space="0" w:color="auto"/>
      </w:divBdr>
    </w:div>
    <w:div w:id="1456095996">
      <w:bodyDiv w:val="1"/>
      <w:marLeft w:val="0"/>
      <w:marRight w:val="0"/>
      <w:marTop w:val="0"/>
      <w:marBottom w:val="0"/>
      <w:divBdr>
        <w:top w:val="none" w:sz="0" w:space="0" w:color="auto"/>
        <w:left w:val="none" w:sz="0" w:space="0" w:color="auto"/>
        <w:bottom w:val="none" w:sz="0" w:space="0" w:color="auto"/>
        <w:right w:val="none" w:sz="0" w:space="0" w:color="auto"/>
      </w:divBdr>
    </w:div>
    <w:div w:id="1500199045">
      <w:bodyDiv w:val="1"/>
      <w:marLeft w:val="0"/>
      <w:marRight w:val="0"/>
      <w:marTop w:val="0"/>
      <w:marBottom w:val="0"/>
      <w:divBdr>
        <w:top w:val="none" w:sz="0" w:space="0" w:color="auto"/>
        <w:left w:val="none" w:sz="0" w:space="0" w:color="auto"/>
        <w:bottom w:val="none" w:sz="0" w:space="0" w:color="auto"/>
        <w:right w:val="none" w:sz="0" w:space="0" w:color="auto"/>
      </w:divBdr>
    </w:div>
    <w:div w:id="1582982019">
      <w:bodyDiv w:val="1"/>
      <w:marLeft w:val="0"/>
      <w:marRight w:val="0"/>
      <w:marTop w:val="0"/>
      <w:marBottom w:val="0"/>
      <w:divBdr>
        <w:top w:val="none" w:sz="0" w:space="0" w:color="auto"/>
        <w:left w:val="none" w:sz="0" w:space="0" w:color="auto"/>
        <w:bottom w:val="none" w:sz="0" w:space="0" w:color="auto"/>
        <w:right w:val="none" w:sz="0" w:space="0" w:color="auto"/>
      </w:divBdr>
    </w:div>
    <w:div w:id="1828784777">
      <w:bodyDiv w:val="1"/>
      <w:marLeft w:val="0"/>
      <w:marRight w:val="0"/>
      <w:marTop w:val="0"/>
      <w:marBottom w:val="0"/>
      <w:divBdr>
        <w:top w:val="none" w:sz="0" w:space="0" w:color="auto"/>
        <w:left w:val="none" w:sz="0" w:space="0" w:color="auto"/>
        <w:bottom w:val="none" w:sz="0" w:space="0" w:color="auto"/>
        <w:right w:val="none" w:sz="0" w:space="0" w:color="auto"/>
      </w:divBdr>
    </w:div>
    <w:div w:id="1996301934">
      <w:bodyDiv w:val="1"/>
      <w:marLeft w:val="0"/>
      <w:marRight w:val="0"/>
      <w:marTop w:val="0"/>
      <w:marBottom w:val="0"/>
      <w:divBdr>
        <w:top w:val="none" w:sz="0" w:space="0" w:color="auto"/>
        <w:left w:val="none" w:sz="0" w:space="0" w:color="auto"/>
        <w:bottom w:val="none" w:sz="0" w:space="0" w:color="auto"/>
        <w:right w:val="none" w:sz="0" w:space="0" w:color="auto"/>
      </w:divBdr>
    </w:div>
    <w:div w:id="21461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f.kartverket.no/" TargetMode="External"/><Relationship Id="rId13" Type="http://schemas.openxmlformats.org/officeDocument/2006/relationships/hyperlink" Target="http://rdf.kartverket.no/ont/inspire/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df.kartverket.no/ont/inspire/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f.kartverket.no/parliament/sparq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ta.kartverket.no/data/grensedata/landsdekkende/inspire_au.zip" TargetMode="External"/><Relationship Id="rId4" Type="http://schemas.openxmlformats.org/officeDocument/2006/relationships/settings" Target="settings.xml"/><Relationship Id="rId9" Type="http://schemas.openxmlformats.org/officeDocument/2006/relationships/hyperlink" Target="http://data.kartverket.no/data/stedsnavn/landsdekkende/inspire_gn.rdf.zi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df.kartverket.no/ont/inspire/gn#" TargetMode="External"/><Relationship Id="rId2" Type="http://schemas.openxmlformats.org/officeDocument/2006/relationships/hyperlink" Target="http://rdf.kartverket.no/ont/inspire/au#" TargetMode="External"/><Relationship Id="rId1" Type="http://schemas.openxmlformats.org/officeDocument/2006/relationships/hyperlink" Target="http://inspire.ec.europa.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ADE7-A346-40B5-AAA6-0399200F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1</Pages>
  <Words>794</Words>
  <Characters>4209</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Guldberg</dc:creator>
  <cp:keywords/>
  <dc:description/>
  <cp:lastModifiedBy>Thomas Ellett</cp:lastModifiedBy>
  <cp:revision>38</cp:revision>
  <dcterms:created xsi:type="dcterms:W3CDTF">2015-06-03T08:11:00Z</dcterms:created>
  <dcterms:modified xsi:type="dcterms:W3CDTF">2015-06-05T06:59:00Z</dcterms:modified>
</cp:coreProperties>
</file>